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contrataremos la fianza expedida por una institución mexicana de fianzas debidamente autorizada</w:t>
      </w:r>
      <w:r w:rsidR="00CC2A91">
        <w:rPr>
          <w:rFonts w:ascii="Bookman Old Style" w:hAnsi="Bookman Old Style"/>
          <w:sz w:val="18"/>
          <w:szCs w:val="20"/>
        </w:rPr>
        <w:t xml:space="preserve">, </w:t>
      </w:r>
      <w:r w:rsidR="00CC2A91" w:rsidRPr="00CC2A91">
        <w:rPr>
          <w:rFonts w:ascii="Bookman Old Style" w:hAnsi="Bookman Old Style"/>
          <w:b/>
          <w:sz w:val="18"/>
          <w:szCs w:val="20"/>
        </w:rPr>
        <w:t>con domicilio en el Estado de Jalisco</w:t>
      </w:r>
      <w:r w:rsidR="00E157FD">
        <w:rPr>
          <w:rFonts w:ascii="Bookman Old Style" w:hAnsi="Bookman Old Style"/>
          <w:sz w:val="18"/>
          <w:szCs w:val="20"/>
        </w:rPr>
        <w:t xml:space="preserve">, por un monto equivalente al </w:t>
      </w:r>
      <w:r w:rsidR="00E157FD" w:rsidRPr="00E157FD">
        <w:rPr>
          <w:rFonts w:ascii="Bookman Old Style" w:hAnsi="Bookman Old Style"/>
          <w:b/>
          <w:sz w:val="18"/>
          <w:szCs w:val="20"/>
        </w:rPr>
        <w:t>5</w:t>
      </w:r>
      <w:r w:rsidRPr="00E157FD">
        <w:rPr>
          <w:rFonts w:ascii="Bookman Old Style" w:hAnsi="Bookman Old Style"/>
          <w:b/>
          <w:sz w:val="18"/>
          <w:szCs w:val="20"/>
        </w:rPr>
        <w:t xml:space="preserve"> % del total del precio del contrato</w:t>
      </w:r>
      <w:r w:rsidRPr="003C6BA6">
        <w:rPr>
          <w:rFonts w:ascii="Bookman Old Style" w:hAnsi="Bookman Old Style"/>
          <w:sz w:val="18"/>
          <w:szCs w:val="20"/>
        </w:rPr>
        <w:t>, para asegurar el debido cumplimiento del mismo.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w:t>
      </w:r>
      <w:r w:rsidR="00B274BB">
        <w:rPr>
          <w:rFonts w:ascii="Bookman Old Style" w:hAnsi="Bookman Old Style" w:cs="Calibri"/>
          <w:color w:val="000000"/>
          <w:sz w:val="18"/>
          <w:szCs w:val="20"/>
        </w:rPr>
        <w:t xml:space="preserve"> máximo para atender u</w:t>
      </w:r>
      <w:r w:rsidR="006E2125">
        <w:rPr>
          <w:rFonts w:ascii="Bookman Old Style" w:hAnsi="Bookman Old Style" w:cs="Calibri"/>
          <w:color w:val="000000"/>
          <w:sz w:val="18"/>
          <w:szCs w:val="20"/>
        </w:rPr>
        <w:t>n siniestro:</w:t>
      </w:r>
      <w:r w:rsidR="009D05AB" w:rsidRPr="00202A11">
        <w:rPr>
          <w:rFonts w:ascii="Bookman Old Style" w:hAnsi="Bookman Old Style" w:cs="Calibri"/>
          <w:color w:val="000000"/>
          <w:sz w:val="18"/>
          <w:szCs w:val="20"/>
        </w:rPr>
        <w:t xml:space="preserve"> </w:t>
      </w:r>
      <w:bookmarkStart w:id="0" w:name="_GoBack"/>
      <w:bookmarkEnd w:id="0"/>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6E2125" w:rsidRDefault="006E2125"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1220CD" w:rsidRDefault="001220CD" w:rsidP="009D05AB">
      <w:pPr>
        <w:jc w:val="center"/>
      </w:pPr>
    </w:p>
    <w:p w:rsidR="001220CD" w:rsidRDefault="001220CD" w:rsidP="009D05AB">
      <w:pPr>
        <w:jc w:val="cente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7" w:history="1">
        <w:r w:rsidRPr="00AC7350">
          <w:rPr>
            <w:rStyle w:val="Hipervnculo"/>
            <w:rFonts w:ascii="Bookman Old Style" w:hAnsi="Bookman Old Style"/>
            <w:sz w:val="20"/>
          </w:rPr>
          <w:t>http://www.comprasdegobierno.gob.mx/calculadora</w:t>
        </w:r>
      </w:hyperlink>
    </w:p>
    <w:p w:rsidR="009D05AB" w:rsidRPr="00AC7350" w:rsidRDefault="009D05AB" w:rsidP="009D05AB">
      <w:pPr>
        <w:pStyle w:val="Prrafodelista"/>
        <w:tabs>
          <w:tab w:val="left" w:pos="1"/>
        </w:tabs>
        <w:ind w:left="851" w:right="51" w:hanging="425"/>
        <w:rPr>
          <w:rFonts w:ascii="Bookman Old Style" w:hAnsi="Bookman Old Style"/>
          <w:sz w:val="20"/>
          <w:szCs w:val="20"/>
        </w:rPr>
      </w:pPr>
      <w:r w:rsidRPr="00AC7350">
        <w:rPr>
          <w:rFonts w:ascii="Bookman Old Style" w:hAnsi="Bookman Old Style"/>
          <w:sz w:val="20"/>
          <w:szCs w:val="20"/>
        </w:rPr>
        <w:tab/>
        <w:t>Para el concepto “Trabajadores”, utilizar el total de los trabajadores con lso que cuenta la empresa a la fecha de la emisión de la manifestación.</w:t>
      </w:r>
    </w:p>
    <w:p w:rsidR="009D05AB" w:rsidRPr="00AC7350" w:rsidRDefault="009D05AB" w:rsidP="009D05AB">
      <w:pPr>
        <w:pStyle w:val="Prrafodelista"/>
        <w:ind w:left="851" w:right="51" w:hanging="425"/>
        <w:rPr>
          <w:rFonts w:ascii="Bookman Old Style" w:hAnsi="Bookman Old Style"/>
          <w:sz w:val="20"/>
          <w:szCs w:val="20"/>
        </w:rPr>
      </w:pPr>
      <w:r w:rsidRPr="00AC7350">
        <w:rPr>
          <w:rFonts w:ascii="Bookman Old Style" w:hAnsi="Bookman Old Style"/>
          <w:sz w:val="20"/>
          <w:szCs w:val="20"/>
        </w:rPr>
        <w:tab/>
        <w:t>Para el concepto “ventas anuales”, utilizar los datos conforme al reporte de us ejercicio fiscal correspondiente a la última declaración anual de impuestos federales, expresados en millones de pesos.</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Señalar el tamaño de la empresa (Micro, Pequeña o Mediana), conforme a l resultado de la operación señalada en el numeral anterior.</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 xml:space="preserve">vicio, a los bienes </w:t>
      </w:r>
      <w:r w:rsidR="00410564">
        <w:rPr>
          <w:rFonts w:ascii="Bookman Old Style" w:hAnsi="Bookman Old Style"/>
          <w:sz w:val="20"/>
          <w:szCs w:val="20"/>
        </w:rPr>
        <w:t xml:space="preserve">o servicios </w:t>
      </w:r>
      <w:r w:rsidR="00E91D0B" w:rsidRPr="001D5715">
        <w:rPr>
          <w:rFonts w:ascii="Bookman Old Style" w:hAnsi="Bookman Old Style"/>
          <w:sz w:val="20"/>
          <w:szCs w:val="20"/>
        </w:rPr>
        <w:t>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lastRenderedPageBreak/>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even" r:id="rId8"/>
      <w:headerReference w:type="default" r:id="rId9"/>
      <w:footerReference w:type="even" r:id="rId10"/>
      <w:footerReference w:type="default" r:id="rId11"/>
      <w:headerReference w:type="first" r:id="rId12"/>
      <w:footerReference w:type="first" r:id="rId13"/>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6E" w:rsidRDefault="002C6A6E" w:rsidP="00E7092C">
      <w:pPr>
        <w:spacing w:after="0" w:line="240" w:lineRule="auto"/>
      </w:pPr>
      <w:r>
        <w:separator/>
      </w:r>
    </w:p>
  </w:endnote>
  <w:endnote w:type="continuationSeparator" w:id="0">
    <w:p w:rsidR="002C6A6E" w:rsidRDefault="002C6A6E"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B274BB" w:rsidRPr="00B274BB">
          <w:rPr>
            <w:rFonts w:ascii="Bookman Old Style" w:hAnsi="Bookman Old Style"/>
            <w:b/>
            <w:noProof/>
            <w:lang w:val="es-ES"/>
          </w:rPr>
          <w:t>7</w:t>
        </w:r>
        <w:r w:rsidRPr="006F6424">
          <w:rPr>
            <w:rFonts w:ascii="Bookman Old Style" w:hAnsi="Bookman Old Style"/>
            <w:b/>
          </w:rPr>
          <w:fldChar w:fldCharType="end"/>
        </w:r>
        <w:r w:rsidR="00410564">
          <w:rPr>
            <w:rFonts w:ascii="Bookman Old Style" w:hAnsi="Bookman Old Style"/>
            <w:b/>
          </w:rPr>
          <w:t xml:space="preserve"> DE 20</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6E" w:rsidRDefault="002C6A6E" w:rsidP="00E7092C">
      <w:pPr>
        <w:spacing w:after="0" w:line="240" w:lineRule="auto"/>
      </w:pPr>
      <w:r>
        <w:separator/>
      </w:r>
    </w:p>
  </w:footnote>
  <w:footnote w:type="continuationSeparator" w:id="0">
    <w:p w:rsidR="002C6A6E" w:rsidRDefault="002C6A6E"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20CD"/>
    <w:rsid w:val="00125594"/>
    <w:rsid w:val="00142689"/>
    <w:rsid w:val="0014456A"/>
    <w:rsid w:val="0014739F"/>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DE2"/>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C6A6E"/>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0564"/>
    <w:rsid w:val="004157B6"/>
    <w:rsid w:val="00423615"/>
    <w:rsid w:val="004314E1"/>
    <w:rsid w:val="004366E3"/>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4D7"/>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2125"/>
    <w:rsid w:val="006E5A35"/>
    <w:rsid w:val="006E60BF"/>
    <w:rsid w:val="006E690A"/>
    <w:rsid w:val="006E6E5F"/>
    <w:rsid w:val="006E7173"/>
    <w:rsid w:val="006F2436"/>
    <w:rsid w:val="006F295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143"/>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274BB"/>
    <w:rsid w:val="00B311D0"/>
    <w:rsid w:val="00B54743"/>
    <w:rsid w:val="00B672F7"/>
    <w:rsid w:val="00B71D99"/>
    <w:rsid w:val="00B76528"/>
    <w:rsid w:val="00B772B7"/>
    <w:rsid w:val="00B87D19"/>
    <w:rsid w:val="00B91DFB"/>
    <w:rsid w:val="00B949BE"/>
    <w:rsid w:val="00B96765"/>
    <w:rsid w:val="00BA3C7B"/>
    <w:rsid w:val="00BA7EAE"/>
    <w:rsid w:val="00BB1672"/>
    <w:rsid w:val="00BB24A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811"/>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1D3E"/>
  <w15:docId w15:val="{43379C4B-A6AA-4D58-9E03-7C5831DF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4100</Words>
  <Characters>22555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2020-12-09T18:53:00Z</dcterms:created>
  <dcterms:modified xsi:type="dcterms:W3CDTF">2020-12-14T18:31:00Z</dcterms:modified>
</cp:coreProperties>
</file>